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1D5" w:rsidRPr="005811D5" w:rsidRDefault="005811D5" w:rsidP="00AE412F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11D5">
        <w:rPr>
          <w:rFonts w:ascii="Times New Roman" w:hAnsi="Times New Roman" w:cs="Times New Roman"/>
          <w:b/>
          <w:sz w:val="28"/>
          <w:szCs w:val="28"/>
        </w:rPr>
        <w:t>Содержание  УМКД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552"/>
        <w:gridCol w:w="3191"/>
      </w:tblGrid>
      <w:tr w:rsidR="00DE09A8" w:rsidRPr="005811D5" w:rsidTr="005811D5">
        <w:trPr>
          <w:trHeight w:val="692"/>
        </w:trPr>
        <w:tc>
          <w:tcPr>
            <w:tcW w:w="82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552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Перечень документов</w:t>
            </w:r>
          </w:p>
        </w:tc>
        <w:tc>
          <w:tcPr>
            <w:tcW w:w="3191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DE09A8" w:rsidRPr="005811D5" w:rsidTr="005811D5">
        <w:trPr>
          <w:trHeight w:val="449"/>
        </w:trPr>
        <w:tc>
          <w:tcPr>
            <w:tcW w:w="82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52" w:type="dxa"/>
          </w:tcPr>
          <w:p w:rsidR="00DE09A8" w:rsidRDefault="00DE09A8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Типовая учебная программа (копия)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811D5" w:rsidRDefault="002A1FAA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E09A8" w:rsidRPr="005811D5" w:rsidTr="0042454B">
        <w:tc>
          <w:tcPr>
            <w:tcW w:w="82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52" w:type="dxa"/>
          </w:tcPr>
          <w:p w:rsidR="00DE09A8" w:rsidRDefault="00DE09A8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Рабочая учебная программа дисциплины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E09A8" w:rsidRPr="005811D5" w:rsidTr="005811D5">
        <w:trPr>
          <w:trHeight w:val="720"/>
        </w:trPr>
        <w:tc>
          <w:tcPr>
            <w:tcW w:w="82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52" w:type="dxa"/>
          </w:tcPr>
          <w:p w:rsidR="00DE09A8" w:rsidRDefault="00DE09A8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Программа обучения по дисциплине (</w:t>
            </w:r>
            <w:r w:rsidRPr="005811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Syllabus</w:t>
            </w: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5811D5" w:rsidRPr="005811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proofErr w:type="gramEnd"/>
            <w:r w:rsidRPr="005811D5">
              <w:rPr>
                <w:rFonts w:ascii="Times New Roman" w:hAnsi="Times New Roman" w:cs="Times New Roman"/>
                <w:sz w:val="28"/>
                <w:szCs w:val="28"/>
              </w:rPr>
              <w:t xml:space="preserve"> обучающегося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E09A8" w:rsidRPr="005811D5" w:rsidTr="005811D5">
        <w:trPr>
          <w:trHeight w:val="644"/>
        </w:trPr>
        <w:tc>
          <w:tcPr>
            <w:tcW w:w="82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52" w:type="dxa"/>
          </w:tcPr>
          <w:p w:rsidR="00DE09A8" w:rsidRDefault="00DE09A8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Карта учебно-методической обеспеченности дисциплины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E09A8" w:rsidRPr="005811D5" w:rsidTr="0042454B">
        <w:tc>
          <w:tcPr>
            <w:tcW w:w="82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52" w:type="dxa"/>
          </w:tcPr>
          <w:p w:rsidR="00DE09A8" w:rsidRDefault="00DE09A8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 xml:space="preserve">Лекционный комплекс 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E09A8" w:rsidRPr="005811D5" w:rsidTr="0042454B">
        <w:tc>
          <w:tcPr>
            <w:tcW w:w="82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52" w:type="dxa"/>
          </w:tcPr>
          <w:p w:rsidR="00DE09A8" w:rsidRDefault="00DE09A8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Планы практических (семинарских) занятий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E09A8" w:rsidRPr="005811D5" w:rsidTr="005811D5">
        <w:trPr>
          <w:trHeight w:val="587"/>
        </w:trPr>
        <w:tc>
          <w:tcPr>
            <w:tcW w:w="82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52" w:type="dxa"/>
          </w:tcPr>
          <w:p w:rsidR="00DE09A8" w:rsidRDefault="00DE09A8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Методические рекомендации по изучению дисциплины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811D5" w:rsidRDefault="005811D5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О.Л. 1,2</w:t>
            </w:r>
          </w:p>
        </w:tc>
      </w:tr>
      <w:tr w:rsidR="00DE09A8" w:rsidRPr="005811D5" w:rsidTr="005811D5">
        <w:trPr>
          <w:trHeight w:val="1152"/>
        </w:trPr>
        <w:tc>
          <w:tcPr>
            <w:tcW w:w="82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52" w:type="dxa"/>
          </w:tcPr>
          <w:p w:rsidR="00DE09A8" w:rsidRDefault="00DE09A8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Методические рекомендации и указания по типовым расчетам, выполнению лабораторных работ, расчетно-графических работ, курсовых проектов (работ)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811D5" w:rsidRDefault="002A1FAA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E09A8" w:rsidRPr="005811D5" w:rsidTr="0042454B">
        <w:tc>
          <w:tcPr>
            <w:tcW w:w="82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52" w:type="dxa"/>
          </w:tcPr>
          <w:p w:rsidR="00DE09A8" w:rsidRDefault="00DE09A8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Материалы для самостоятельной работы обучающихся (наборы текстов домашних заданий, материалы самоконтроля, задания по выполнению текущих видов работ, рефератов и других домашних заданий с указанием трудоемкости и литературы)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811D5" w:rsidRDefault="002A1FAA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E09A8" w:rsidRPr="005811D5" w:rsidTr="005811D5">
        <w:trPr>
          <w:trHeight w:val="1346"/>
        </w:trPr>
        <w:tc>
          <w:tcPr>
            <w:tcW w:w="82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52" w:type="dxa"/>
          </w:tcPr>
          <w:p w:rsidR="00DE09A8" w:rsidRDefault="00DE09A8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Материалы по контролю и оценке учебных достижений об</w:t>
            </w:r>
            <w:r w:rsidR="002A1FAA">
              <w:rPr>
                <w:rFonts w:ascii="Times New Roman" w:hAnsi="Times New Roman" w:cs="Times New Roman"/>
                <w:sz w:val="28"/>
                <w:szCs w:val="28"/>
              </w:rPr>
              <w:t>учающихся (письменные контроль</w:t>
            </w: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ные задания, тес</w:t>
            </w:r>
            <w:r w:rsidR="002A1FAA">
              <w:rPr>
                <w:rFonts w:ascii="Times New Roman" w:hAnsi="Times New Roman" w:cs="Times New Roman"/>
                <w:sz w:val="28"/>
                <w:szCs w:val="28"/>
              </w:rPr>
              <w:t>товые задания, вопросы к рубеж</w:t>
            </w: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ным контролям, вопросы к экзаменам и др.)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</w:tr>
      <w:tr w:rsidR="00DE09A8" w:rsidRPr="005811D5" w:rsidTr="0042454B">
        <w:tc>
          <w:tcPr>
            <w:tcW w:w="82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552" w:type="dxa"/>
          </w:tcPr>
          <w:p w:rsidR="00DE09A8" w:rsidRDefault="00DE09A8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Программное и </w:t>
            </w:r>
            <w:proofErr w:type="spellStart"/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мультимедийное</w:t>
            </w:r>
            <w:proofErr w:type="spellEnd"/>
            <w:r w:rsidRPr="005811D5">
              <w:rPr>
                <w:rFonts w:ascii="Times New Roman" w:hAnsi="Times New Roman" w:cs="Times New Roman"/>
                <w:sz w:val="28"/>
                <w:szCs w:val="28"/>
              </w:rPr>
              <w:t xml:space="preserve"> сопровождение учебных занятий</w:t>
            </w:r>
          </w:p>
          <w:p w:rsidR="00AE412F" w:rsidRPr="005811D5" w:rsidRDefault="00AE412F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DE09A8" w:rsidRPr="005811D5" w:rsidRDefault="002A1FAA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E09A8" w:rsidRPr="005811D5" w:rsidTr="0042454B">
        <w:tc>
          <w:tcPr>
            <w:tcW w:w="828" w:type="dxa"/>
          </w:tcPr>
          <w:p w:rsidR="00DE09A8" w:rsidRPr="005811D5" w:rsidRDefault="00DE09A8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52" w:type="dxa"/>
          </w:tcPr>
          <w:p w:rsidR="00DE09A8" w:rsidRPr="005811D5" w:rsidRDefault="00DE09A8" w:rsidP="005811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Перечень специализированных аудиторий, кабинетов, лабораторий</w:t>
            </w:r>
          </w:p>
        </w:tc>
        <w:tc>
          <w:tcPr>
            <w:tcW w:w="3191" w:type="dxa"/>
          </w:tcPr>
          <w:p w:rsidR="00DE09A8" w:rsidRPr="005811D5" w:rsidRDefault="005811D5" w:rsidP="005811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11D5">
              <w:rPr>
                <w:rFonts w:ascii="Times New Roman" w:hAnsi="Times New Roman" w:cs="Times New Roman"/>
                <w:sz w:val="28"/>
                <w:szCs w:val="28"/>
              </w:rPr>
              <w:t>Паспорт</w:t>
            </w:r>
          </w:p>
        </w:tc>
      </w:tr>
    </w:tbl>
    <w:p w:rsidR="00DE09A8" w:rsidRPr="005811D5" w:rsidRDefault="00DE09A8" w:rsidP="00AE13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E09A8" w:rsidRPr="005811D5" w:rsidSect="001874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E09A8"/>
    <w:rsid w:val="001874EF"/>
    <w:rsid w:val="002652F0"/>
    <w:rsid w:val="002A1FAA"/>
    <w:rsid w:val="005550E0"/>
    <w:rsid w:val="005811D5"/>
    <w:rsid w:val="009D4329"/>
    <w:rsid w:val="00AC5D85"/>
    <w:rsid w:val="00AE13B3"/>
    <w:rsid w:val="00AE412F"/>
    <w:rsid w:val="00DE0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4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2AFF3-3D30-43DE-BACF-6ACBE501A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Асема</dc:creator>
  <cp:keywords/>
  <dc:description/>
  <cp:lastModifiedBy>117</cp:lastModifiedBy>
  <cp:revision>9</cp:revision>
  <cp:lastPrinted>2013-12-09T07:02:00Z</cp:lastPrinted>
  <dcterms:created xsi:type="dcterms:W3CDTF">2013-12-05T08:00:00Z</dcterms:created>
  <dcterms:modified xsi:type="dcterms:W3CDTF">2015-06-16T03:47:00Z</dcterms:modified>
</cp:coreProperties>
</file>